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18F8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07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110A3FC" wp14:editId="26700012">
            <wp:simplePos x="0" y="0"/>
            <wp:positionH relativeFrom="margin">
              <wp:posOffset>2196465</wp:posOffset>
            </wp:positionH>
            <wp:positionV relativeFrom="paragraph">
              <wp:posOffset>-356235</wp:posOffset>
            </wp:positionV>
            <wp:extent cx="1208086" cy="6667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17" cy="67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9883C" w14:textId="77777777" w:rsid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C2ABB" w14:textId="77777777" w:rsidR="00A41872" w:rsidRPr="00715579" w:rsidRDefault="00A41872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025F9" w14:textId="77777777" w:rsidR="00715579" w:rsidRPr="00715579" w:rsidRDefault="00344E05" w:rsidP="007155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RETIFICAÇÃO DO </w:t>
      </w:r>
      <w:r w:rsidR="00715579" w:rsidRPr="00CE7CCC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715579" w:rsidRPr="0067130E">
        <w:rPr>
          <w:rFonts w:ascii="Times New Roman" w:hAnsi="Times New Roman" w:cs="Times New Roman"/>
          <w:b/>
          <w:sz w:val="24"/>
          <w:szCs w:val="24"/>
        </w:rPr>
        <w:t>03/2024</w:t>
      </w:r>
      <w:r w:rsidR="00715579" w:rsidRPr="00715579">
        <w:rPr>
          <w:rFonts w:ascii="Times New Roman" w:hAnsi="Times New Roman" w:cs="Times New Roman"/>
          <w:b/>
          <w:sz w:val="24"/>
          <w:szCs w:val="24"/>
        </w:rPr>
        <w:t xml:space="preserve"> - PROCESSO SELETIVO 2024.2</w:t>
      </w:r>
    </w:p>
    <w:p w14:paraId="5B2D735C" w14:textId="77777777" w:rsidR="00715579" w:rsidRP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F6935" w14:textId="77777777" w:rsidR="00715579" w:rsidRPr="00715579" w:rsidRDefault="005F48DE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Pró-Reitora da</w:t>
      </w:r>
      <w:r w:rsidR="00715579" w:rsidRPr="00715579">
        <w:rPr>
          <w:rFonts w:ascii="Times New Roman" w:hAnsi="Times New Roman" w:cs="Times New Roman"/>
          <w:sz w:val="24"/>
          <w:szCs w:val="24"/>
        </w:rPr>
        <w:t xml:space="preserve"> UNIFACEMP – Centro Universitário de Ciências e Empreendedorismo, no uso de suas atribuições do estatuto e de acordo com a Lei nº 9394/96, com a Portaria Normativa do MEC nº 40 publicada em 12/12/2007 e as Portarias nº 391 de 7/2/2000 publicada em 13/02/2002 e nº 1449 da SESU publicada em 23/09/1999, com as normas e procedimentos deste Edital, torna público que estão abertas as inscrições para o Processo Seletivo para o semestre letivo 2024.2, para preenchimento de vagas nos cursos de graduação, licenciatura e tecnólogos, na modalidade presencial, e na modalidade de ensino à distância Flex e Digital.</w:t>
      </w:r>
    </w:p>
    <w:p w14:paraId="59641FD2" w14:textId="77777777" w:rsidR="00715579" w:rsidRP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5A802" w14:textId="77777777" w:rsidR="00715579" w:rsidRPr="00715579" w:rsidRDefault="00715579" w:rsidP="00715579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4CAB4412" w14:textId="77777777" w:rsidR="00715579" w:rsidRPr="00715579" w:rsidRDefault="00715579" w:rsidP="00715579">
      <w:pPr>
        <w:pStyle w:val="PargrafodaLista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F3D3B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 xml:space="preserve">- As inscrições serão realizadas no site do UNIFACEMP: http://www.unifacemp.edu.br ou pessoalmente, no setor de atendimento da Instituição, no período de 27 de maio a </w:t>
      </w:r>
      <w:r w:rsidRPr="009D43A8">
        <w:rPr>
          <w:rFonts w:ascii="Times New Roman" w:hAnsi="Times New Roman" w:cs="Times New Roman"/>
          <w:sz w:val="24"/>
          <w:szCs w:val="24"/>
        </w:rPr>
        <w:t>26 de julho</w:t>
      </w:r>
      <w:r w:rsidRPr="00715579">
        <w:rPr>
          <w:rFonts w:ascii="Times New Roman" w:hAnsi="Times New Roman" w:cs="Times New Roman"/>
          <w:sz w:val="24"/>
          <w:szCs w:val="24"/>
        </w:rPr>
        <w:t xml:space="preserve"> de 2024 (até as 18:00h).</w:t>
      </w:r>
    </w:p>
    <w:p w14:paraId="1DBCE058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756A0" w14:textId="77777777" w:rsidR="00715579" w:rsidRPr="00715579" w:rsidRDefault="00715579" w:rsidP="0071557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>Realização da Prova</w:t>
      </w:r>
    </w:p>
    <w:p w14:paraId="38C31CFB" w14:textId="77777777" w:rsidR="00715579" w:rsidRPr="00715579" w:rsidRDefault="00715579" w:rsidP="00715579">
      <w:pPr>
        <w:pStyle w:val="PargrafodaLista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B8F65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>Opção 01</w:t>
      </w:r>
      <w:r w:rsidRPr="00715579">
        <w:rPr>
          <w:rFonts w:ascii="Times New Roman" w:hAnsi="Times New Roman" w:cs="Times New Roman"/>
          <w:sz w:val="24"/>
          <w:szCs w:val="24"/>
        </w:rPr>
        <w:t>- Presencial, ocorrerá na sede d</w:t>
      </w:r>
      <w:r w:rsidR="005F48DE">
        <w:rPr>
          <w:rFonts w:ascii="Times New Roman" w:hAnsi="Times New Roman" w:cs="Times New Roman"/>
          <w:sz w:val="24"/>
          <w:szCs w:val="24"/>
        </w:rPr>
        <w:t>a</w:t>
      </w:r>
      <w:r w:rsidRPr="00715579">
        <w:rPr>
          <w:rFonts w:ascii="Times New Roman" w:hAnsi="Times New Roman" w:cs="Times New Roman"/>
          <w:sz w:val="24"/>
          <w:szCs w:val="24"/>
        </w:rPr>
        <w:t xml:space="preserve"> UNIFACEMP, Praça Renato Machado nº 10 - Centro, Santo Antônio de Jesus - BA. Nesta modalidade a prova consta de uma redação. As provas serão realizadas às </w:t>
      </w:r>
      <w:r w:rsidRPr="00715579">
        <w:rPr>
          <w:rFonts w:ascii="Times New Roman" w:hAnsi="Times New Roman" w:cs="Times New Roman"/>
          <w:b/>
          <w:sz w:val="24"/>
          <w:szCs w:val="24"/>
        </w:rPr>
        <w:t>Quartas e Sextas feiras</w:t>
      </w:r>
      <w:r w:rsidRPr="00715579">
        <w:rPr>
          <w:rFonts w:ascii="Times New Roman" w:hAnsi="Times New Roman" w:cs="Times New Roman"/>
          <w:sz w:val="24"/>
          <w:szCs w:val="24"/>
        </w:rPr>
        <w:t>, das 14h às 16h e das 19h às 21h.</w:t>
      </w:r>
    </w:p>
    <w:p w14:paraId="77F8D0BB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>Opção 02</w:t>
      </w:r>
      <w:r w:rsidRPr="00715579">
        <w:rPr>
          <w:rFonts w:ascii="Times New Roman" w:hAnsi="Times New Roman" w:cs="Times New Roman"/>
          <w:sz w:val="24"/>
          <w:szCs w:val="24"/>
        </w:rPr>
        <w:t xml:space="preserve"> - Virtual, nesta modalidade a prova consta de uma redação, que deverá ser feita pelo candidato através do Sistema Digital na data pleiteada no ato da inscrição, dentro das normas descritas previamente pela instituição. O endereço eletrônico será informado ao candidato no e-mail de confirmação da inscrição, juntamente com as orientações para realização da prova.</w:t>
      </w:r>
    </w:p>
    <w:p w14:paraId="1F6C9B3C" w14:textId="77777777" w:rsid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C05AB" w14:textId="77777777" w:rsidR="00A41872" w:rsidRDefault="00A41872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245CB" w14:textId="77777777" w:rsidR="00A41872" w:rsidRDefault="00A41872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C39F6" w14:textId="77777777" w:rsidR="00A41872" w:rsidRDefault="00A41872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87B91" w14:textId="77777777" w:rsidR="00715579" w:rsidRP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lastRenderedPageBreak/>
        <w:t>DISPOSIÇÕES GERAIS:</w:t>
      </w:r>
    </w:p>
    <w:p w14:paraId="63B94469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26F12" w14:textId="77777777" w:rsidR="00715579" w:rsidRPr="00715579" w:rsidRDefault="005F48DE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15579" w:rsidRPr="00715579">
        <w:rPr>
          <w:rFonts w:ascii="Times New Roman" w:hAnsi="Times New Roman" w:cs="Times New Roman"/>
          <w:sz w:val="24"/>
          <w:szCs w:val="24"/>
        </w:rPr>
        <w:t xml:space="preserve"> UNIFACEMP reserva-se ao direito de não iniciar turmas com menos de 30 (trinta) alunos matriculados, ou por algum impedimento legal ou administrativo que impossibilite o funcionamento do curso. Neste caso, o aluno poderá optar por outro curso com vagas disponíveis ou pela devolução das quantias pagas, não cabendo a ele qualquer reclamação ou recurso.</w:t>
      </w:r>
    </w:p>
    <w:p w14:paraId="07EBFA35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Os candidatos que possuírem nota do ENEM, a partir da edição de 2010, e, nas provas tiverem obtido média aritmética igual ou superior a 450, não tendo zerado a redação, estarão dispensados de fazer prova, desde que apresentem na Secretaria d</w:t>
      </w:r>
      <w:r w:rsidR="005F48DE">
        <w:rPr>
          <w:rFonts w:ascii="Times New Roman" w:hAnsi="Times New Roman" w:cs="Times New Roman"/>
          <w:sz w:val="24"/>
          <w:szCs w:val="24"/>
        </w:rPr>
        <w:t>a</w:t>
      </w:r>
      <w:r w:rsidRPr="00715579">
        <w:rPr>
          <w:rFonts w:ascii="Times New Roman" w:hAnsi="Times New Roman" w:cs="Times New Roman"/>
          <w:sz w:val="24"/>
          <w:szCs w:val="24"/>
        </w:rPr>
        <w:t xml:space="preserve"> UNIFACEMP, durante o período de inscrição, o boletim oficial do exame em questão. Nesse ato ele deverá indicar o curso pretendido e aguardar confirmação da vaga, conforme o item 3 deste Edital.</w:t>
      </w:r>
    </w:p>
    <w:p w14:paraId="02EA6F9E" w14:textId="77777777" w:rsidR="00715579" w:rsidRPr="00715579" w:rsidRDefault="00715579" w:rsidP="007155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579">
        <w:rPr>
          <w:rFonts w:ascii="Times New Roman" w:hAnsi="Times New Roman" w:cs="Times New Roman"/>
          <w:sz w:val="24"/>
          <w:szCs w:val="24"/>
        </w:rPr>
        <w:t>A entrega da documentação poderá ser feita presencialmente no Setor de Relacionamento com Novos Alunos ou através do e-mail: captacao@unifacemp.edu.br</w:t>
      </w:r>
    </w:p>
    <w:p w14:paraId="76C8A1E3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78917" w14:textId="77777777" w:rsidR="00715579" w:rsidRDefault="00715579" w:rsidP="0071557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>3.Normas de Acesso</w:t>
      </w:r>
    </w:p>
    <w:p w14:paraId="7852F8EA" w14:textId="77777777" w:rsidR="00715579" w:rsidRPr="00715579" w:rsidRDefault="00715579" w:rsidP="0071557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426BD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Terão acesso, tanto aos cursos nas modalidades presencial, semipresencial ou de educação à distância, para cursos de graduação em nível de bacharelado, licenciatura, ou graduação tecnológica, os candidatos que comprovarem ter concluído o ensino médio ou equivalente, respeitadas as vagas oferecidas.</w:t>
      </w:r>
    </w:p>
    <w:p w14:paraId="5FEEF28E" w14:textId="77777777" w:rsid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C1FE1" w14:textId="77777777" w:rsid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>4. Classificação</w:t>
      </w:r>
    </w:p>
    <w:p w14:paraId="53BFE2F6" w14:textId="77777777" w:rsidR="00715579" w:rsidRP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2EAB0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A classificação se dará por ordem decrescente. Será eliminado o candidato que zerar a prova de redação.</w:t>
      </w:r>
    </w:p>
    <w:p w14:paraId="6AA203F4" w14:textId="77777777" w:rsidR="00715579" w:rsidRP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E9350" w14:textId="77777777" w:rsid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>5.Vagas</w:t>
      </w:r>
    </w:p>
    <w:p w14:paraId="66E63E93" w14:textId="77777777" w:rsidR="00715579" w:rsidRP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B776D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>Ensino Presencial (EP):</w:t>
      </w:r>
    </w:p>
    <w:p w14:paraId="2F216B43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•</w:t>
      </w:r>
      <w:r w:rsidRPr="00715579">
        <w:rPr>
          <w:rFonts w:ascii="Times New Roman" w:hAnsi="Times New Roman" w:cs="Times New Roman"/>
          <w:sz w:val="24"/>
          <w:szCs w:val="24"/>
        </w:rPr>
        <w:tab/>
        <w:t xml:space="preserve">Cursos de Bacharelados em Administração (60 vagas), Direito (70 vagas), Ciências Contábeis (50 vagas), </w:t>
      </w:r>
      <w:r w:rsidR="00E50782">
        <w:rPr>
          <w:rFonts w:ascii="Times New Roman" w:hAnsi="Times New Roman" w:cs="Times New Roman"/>
          <w:sz w:val="24"/>
          <w:szCs w:val="24"/>
        </w:rPr>
        <w:t xml:space="preserve">Estética, </w:t>
      </w:r>
      <w:r w:rsidRPr="00715579">
        <w:rPr>
          <w:rFonts w:ascii="Times New Roman" w:hAnsi="Times New Roman" w:cs="Times New Roman"/>
          <w:sz w:val="24"/>
          <w:szCs w:val="24"/>
        </w:rPr>
        <w:t xml:space="preserve">Educação Física (50 vagas), Engenharia Civil (50 vagas),), Enfermagem (50 vagas), Fisioterapia (50 vagas), Odontologia (50 </w:t>
      </w:r>
      <w:r>
        <w:rPr>
          <w:rFonts w:ascii="Times New Roman" w:hAnsi="Times New Roman" w:cs="Times New Roman"/>
          <w:sz w:val="24"/>
          <w:szCs w:val="24"/>
        </w:rPr>
        <w:t>vagas) e Psicologia (50 vagas).</w:t>
      </w:r>
    </w:p>
    <w:p w14:paraId="301CBAF0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15579">
        <w:rPr>
          <w:rFonts w:ascii="Times New Roman" w:hAnsi="Times New Roman" w:cs="Times New Roman"/>
          <w:sz w:val="24"/>
          <w:szCs w:val="24"/>
        </w:rPr>
        <w:tab/>
        <w:t>Cursos de Graduação Tecnológica: Análise e Desenvol</w:t>
      </w:r>
      <w:r>
        <w:rPr>
          <w:rFonts w:ascii="Times New Roman" w:hAnsi="Times New Roman" w:cs="Times New Roman"/>
          <w:sz w:val="24"/>
          <w:szCs w:val="24"/>
        </w:rPr>
        <w:t>vimento de Sistemas (50 vagas).</w:t>
      </w:r>
    </w:p>
    <w:p w14:paraId="593C5B9B" w14:textId="77777777" w:rsidR="00715579" w:rsidRPr="00715579" w:rsidRDefault="00715579" w:rsidP="00FB41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34204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 xml:space="preserve">Ensino </w:t>
      </w:r>
      <w:r>
        <w:rPr>
          <w:rFonts w:ascii="Times New Roman" w:hAnsi="Times New Roman" w:cs="Times New Roman"/>
          <w:b/>
          <w:sz w:val="24"/>
          <w:szCs w:val="24"/>
        </w:rPr>
        <w:t>EaD – Metodologia Flex (01 aulas</w:t>
      </w:r>
      <w:r w:rsidRPr="00715579">
        <w:rPr>
          <w:rFonts w:ascii="Times New Roman" w:hAnsi="Times New Roman" w:cs="Times New Roman"/>
          <w:b/>
          <w:sz w:val="24"/>
          <w:szCs w:val="24"/>
        </w:rPr>
        <w:t xml:space="preserve"> presencial</w:t>
      </w:r>
      <w:r>
        <w:rPr>
          <w:rFonts w:ascii="Times New Roman" w:hAnsi="Times New Roman" w:cs="Times New Roman"/>
          <w:b/>
          <w:sz w:val="24"/>
          <w:szCs w:val="24"/>
        </w:rPr>
        <w:t xml:space="preserve"> por semana</w:t>
      </w:r>
      <w:r w:rsidRPr="00715579">
        <w:rPr>
          <w:rFonts w:ascii="Times New Roman" w:hAnsi="Times New Roman" w:cs="Times New Roman"/>
          <w:b/>
          <w:sz w:val="24"/>
          <w:szCs w:val="24"/>
        </w:rPr>
        <w:t>)</w:t>
      </w:r>
    </w:p>
    <w:p w14:paraId="5B588531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A9EA9" w14:textId="77777777" w:rsidR="00715579" w:rsidRPr="00344E05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•</w:t>
      </w:r>
      <w:r w:rsidRPr="00715579">
        <w:rPr>
          <w:rFonts w:ascii="Times New Roman" w:hAnsi="Times New Roman" w:cs="Times New Roman"/>
          <w:sz w:val="24"/>
          <w:szCs w:val="24"/>
        </w:rPr>
        <w:tab/>
        <w:t xml:space="preserve">Cursos: </w:t>
      </w:r>
      <w:r w:rsidRPr="00344E05">
        <w:rPr>
          <w:rFonts w:ascii="Times New Roman" w:hAnsi="Times New Roman" w:cs="Times New Roman"/>
          <w:sz w:val="24"/>
          <w:szCs w:val="24"/>
        </w:rPr>
        <w:t xml:space="preserve">Fisioterapia, Administração, Ciências Contábeis, Recursos Humanos, Farmácia, Biomedicina, Educação Física – Bacharelado e Licenciatura, </w:t>
      </w:r>
      <w:r w:rsidR="00FB41C2" w:rsidRPr="00344E05">
        <w:rPr>
          <w:rFonts w:ascii="Times New Roman" w:hAnsi="Times New Roman" w:cs="Times New Roman"/>
          <w:sz w:val="24"/>
          <w:szCs w:val="24"/>
        </w:rPr>
        <w:t>Nutrição.</w:t>
      </w:r>
    </w:p>
    <w:p w14:paraId="42A5AEE2" w14:textId="77777777" w:rsidR="00715579" w:rsidRPr="00344E05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2E6BF" w14:textId="77777777" w:rsidR="00715579" w:rsidRPr="00344E05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E05">
        <w:rPr>
          <w:rFonts w:ascii="Times New Roman" w:hAnsi="Times New Roman" w:cs="Times New Roman"/>
          <w:b/>
          <w:sz w:val="24"/>
          <w:szCs w:val="24"/>
        </w:rPr>
        <w:t>Ensino EaD – Metodologia Digital:</w:t>
      </w:r>
    </w:p>
    <w:p w14:paraId="60CB14A3" w14:textId="77777777" w:rsidR="00715579" w:rsidRPr="00344E05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39697" w14:textId="77777777" w:rsidR="00715579" w:rsidRPr="00715579" w:rsidRDefault="00FB41C2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15579" w:rsidRPr="00344E05">
        <w:rPr>
          <w:rFonts w:ascii="Times New Roman" w:hAnsi="Times New Roman" w:cs="Times New Roman"/>
          <w:sz w:val="24"/>
          <w:szCs w:val="24"/>
        </w:rPr>
        <w:t>Cursos: Serviço Social, Adm</w:t>
      </w:r>
      <w:r w:rsidR="00F73DE2" w:rsidRPr="00344E05">
        <w:rPr>
          <w:rFonts w:ascii="Times New Roman" w:hAnsi="Times New Roman" w:cs="Times New Roman"/>
          <w:sz w:val="24"/>
          <w:szCs w:val="24"/>
        </w:rPr>
        <w:t>inistração, Ciências Contábeis</w:t>
      </w:r>
      <w:r w:rsidR="00715579" w:rsidRPr="00344E05">
        <w:rPr>
          <w:rFonts w:ascii="Times New Roman" w:hAnsi="Times New Roman" w:cs="Times New Roman"/>
          <w:sz w:val="24"/>
          <w:szCs w:val="24"/>
        </w:rPr>
        <w:t>, Gestão de Recursos Humanos, Análise e Desenvolvimento de Sistemas, Licenciatura em Pedagogia</w:t>
      </w:r>
      <w:r w:rsidR="00A41872" w:rsidRPr="00344E05">
        <w:rPr>
          <w:rFonts w:ascii="Times New Roman" w:hAnsi="Times New Roman" w:cs="Times New Roman"/>
          <w:sz w:val="24"/>
          <w:szCs w:val="24"/>
        </w:rPr>
        <w:t>, Logística.</w:t>
      </w:r>
    </w:p>
    <w:p w14:paraId="5B1515D7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F3C407" w14:textId="77777777" w:rsidR="00715579" w:rsidRDefault="00715579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79">
        <w:rPr>
          <w:rFonts w:ascii="Times New Roman" w:hAnsi="Times New Roman" w:cs="Times New Roman"/>
          <w:b/>
          <w:sz w:val="24"/>
          <w:szCs w:val="24"/>
        </w:rPr>
        <w:t>6.</w:t>
      </w:r>
      <w:r w:rsidRPr="00715579">
        <w:rPr>
          <w:rFonts w:ascii="Times New Roman" w:hAnsi="Times New Roman" w:cs="Times New Roman"/>
          <w:b/>
          <w:sz w:val="24"/>
          <w:szCs w:val="24"/>
        </w:rPr>
        <w:tab/>
        <w:t>Sobre os Cursos e seus Turnos</w:t>
      </w:r>
    </w:p>
    <w:p w14:paraId="6CB42219" w14:textId="77777777" w:rsidR="00A41872" w:rsidRPr="00A41872" w:rsidRDefault="00A41872" w:rsidP="007155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D05F4" w14:textId="77777777" w:rsidR="00715579" w:rsidRPr="00A41872" w:rsidRDefault="00A41872" w:rsidP="00A41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72">
        <w:rPr>
          <w:rFonts w:ascii="Times New Roman" w:hAnsi="Times New Roman" w:cs="Times New Roman"/>
          <w:b/>
          <w:sz w:val="24"/>
          <w:szCs w:val="24"/>
        </w:rPr>
        <w:t>Odontologia</w:t>
      </w:r>
      <w:r w:rsidRPr="00A41872">
        <w:rPr>
          <w:rFonts w:ascii="Times New Roman" w:hAnsi="Times New Roman" w:cs="Times New Roman"/>
          <w:sz w:val="24"/>
          <w:szCs w:val="24"/>
        </w:rPr>
        <w:t>- matutino</w:t>
      </w:r>
    </w:p>
    <w:p w14:paraId="1E2A38A2" w14:textId="77777777" w:rsidR="00A41872" w:rsidRPr="00A41872" w:rsidRDefault="00A41872" w:rsidP="00A41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72">
        <w:rPr>
          <w:rFonts w:ascii="Times New Roman" w:hAnsi="Times New Roman" w:cs="Times New Roman"/>
          <w:b/>
          <w:sz w:val="24"/>
          <w:szCs w:val="24"/>
        </w:rPr>
        <w:t>Demais cursos</w:t>
      </w:r>
      <w:r w:rsidRPr="00A41872">
        <w:rPr>
          <w:rFonts w:ascii="Times New Roman" w:hAnsi="Times New Roman" w:cs="Times New Roman"/>
          <w:sz w:val="24"/>
          <w:szCs w:val="24"/>
        </w:rPr>
        <w:t>- noturno</w:t>
      </w:r>
    </w:p>
    <w:p w14:paraId="54CB7445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8579B" w14:textId="77777777" w:rsidR="00715579" w:rsidRDefault="00715579" w:rsidP="00CF20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59">
        <w:rPr>
          <w:rFonts w:ascii="Times New Roman" w:hAnsi="Times New Roman" w:cs="Times New Roman"/>
          <w:b/>
          <w:sz w:val="24"/>
          <w:szCs w:val="24"/>
        </w:rPr>
        <w:t>DISPOSIÇÕES GERAIS:</w:t>
      </w:r>
    </w:p>
    <w:p w14:paraId="3885954C" w14:textId="77777777" w:rsidR="00CF2059" w:rsidRPr="00CF2059" w:rsidRDefault="00CF2059" w:rsidP="00CF20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D6317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Serão reservadas até 50% das vagas para os candidatos do ENEM.</w:t>
      </w:r>
    </w:p>
    <w:p w14:paraId="378F6B6F" w14:textId="77777777" w:rsidR="00715579" w:rsidRPr="00715579" w:rsidRDefault="005F48DE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15579" w:rsidRPr="00715579">
        <w:rPr>
          <w:rFonts w:ascii="Times New Roman" w:hAnsi="Times New Roman" w:cs="Times New Roman"/>
          <w:sz w:val="24"/>
          <w:szCs w:val="24"/>
        </w:rPr>
        <w:t xml:space="preserve"> UNIFACEMP reserva 10% das vagas existentes em cada curso para os candidatos que forem selecionados pelo PROUNI e PRO+, caso haja vagas disponíveis para estes programas.</w:t>
      </w:r>
    </w:p>
    <w:p w14:paraId="14194164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E586B" w14:textId="77777777" w:rsidR="00715579" w:rsidRDefault="005F48DE" w:rsidP="00CF20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15579" w:rsidRPr="00CF2059">
        <w:rPr>
          <w:rFonts w:ascii="Times New Roman" w:hAnsi="Times New Roman" w:cs="Times New Roman"/>
          <w:b/>
          <w:sz w:val="24"/>
          <w:szCs w:val="24"/>
        </w:rPr>
        <w:t>Resultado</w:t>
      </w:r>
    </w:p>
    <w:p w14:paraId="7DC2D875" w14:textId="77777777" w:rsidR="00CF2059" w:rsidRPr="00CF2059" w:rsidRDefault="00CF2059" w:rsidP="00CF20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70DAB" w14:textId="77777777" w:rsidR="00715579" w:rsidRPr="00715579" w:rsidRDefault="00715579" w:rsidP="00CF2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O resultado</w:t>
      </w:r>
      <w:r w:rsidR="005F48DE">
        <w:rPr>
          <w:rFonts w:ascii="Times New Roman" w:hAnsi="Times New Roman" w:cs="Times New Roman"/>
          <w:sz w:val="24"/>
          <w:szCs w:val="24"/>
        </w:rPr>
        <w:t xml:space="preserve"> será disponibilizado no site da</w:t>
      </w:r>
      <w:r w:rsidRPr="00715579">
        <w:rPr>
          <w:rFonts w:ascii="Times New Roman" w:hAnsi="Times New Roman" w:cs="Times New Roman"/>
          <w:sz w:val="24"/>
          <w:szCs w:val="24"/>
        </w:rPr>
        <w:t xml:space="preserve"> UNIFACEMP (http://www.unifacemp.edu.br) em até 5 (cinco) dias corri</w:t>
      </w:r>
      <w:r w:rsidR="00CF2059">
        <w:rPr>
          <w:rFonts w:ascii="Times New Roman" w:hAnsi="Times New Roman" w:cs="Times New Roman"/>
          <w:sz w:val="24"/>
          <w:szCs w:val="24"/>
        </w:rPr>
        <w:t>dos após a realização da prova.</w:t>
      </w:r>
    </w:p>
    <w:p w14:paraId="3ED43B0E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 xml:space="preserve">Após 5 (cinco) dias corridos da realização da prova, caso o candidato não receba nenhuma informação, ele deverá entrar em contato com </w:t>
      </w:r>
      <w:r w:rsidR="005F48DE">
        <w:rPr>
          <w:rFonts w:ascii="Times New Roman" w:hAnsi="Times New Roman" w:cs="Times New Roman"/>
          <w:sz w:val="24"/>
          <w:szCs w:val="24"/>
        </w:rPr>
        <w:t>a</w:t>
      </w:r>
      <w:r w:rsidRPr="00715579">
        <w:rPr>
          <w:rFonts w:ascii="Times New Roman" w:hAnsi="Times New Roman" w:cs="Times New Roman"/>
          <w:sz w:val="24"/>
          <w:szCs w:val="24"/>
        </w:rPr>
        <w:t xml:space="preserve"> UNIFACEMP através do e-mail captacao@unifacemp.edu.br.</w:t>
      </w:r>
    </w:p>
    <w:p w14:paraId="6EEA4B12" w14:textId="77777777" w:rsid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4EDA37" w14:textId="77777777" w:rsidR="00A41872" w:rsidRPr="00715579" w:rsidRDefault="00A41872" w:rsidP="00FB41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64061" w14:textId="77777777" w:rsidR="00715579" w:rsidRPr="00CF2059" w:rsidRDefault="00CF2059" w:rsidP="00CF20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715579" w:rsidRPr="00CF2059">
        <w:rPr>
          <w:rFonts w:ascii="Times New Roman" w:hAnsi="Times New Roman" w:cs="Times New Roman"/>
          <w:b/>
          <w:sz w:val="24"/>
          <w:szCs w:val="24"/>
        </w:rPr>
        <w:t>Matrícula</w:t>
      </w:r>
    </w:p>
    <w:p w14:paraId="01B09F43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DA6E88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A matrícula é imediata após o candidato ter sido comunicado da sua aprovação e deve ser feita em até 3 (três) dias úteis após a divulgação dos resultados.</w:t>
      </w:r>
    </w:p>
    <w:p w14:paraId="29CF4328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A realização dos estágios curriculares e/ou aulas práticas previstos nos projetos pedagógicos dos cursos poderá acontecer em turnos opostos ao da matrícula do aluno, sendo que essa definição fica sob a responsabilidade da Instituição de Ensino (Ex.: matrícula no turno noturno, com estágios e aulas práticas no turno diurno).</w:t>
      </w:r>
    </w:p>
    <w:p w14:paraId="0F502795" w14:textId="77777777" w:rsidR="00715579" w:rsidRPr="00715579" w:rsidRDefault="00715579" w:rsidP="00CF2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No ato da matrícula o candidato deverá apresentar as vias originais dos seguintes documentos: Certidão de Nascimento ou Casamento; RG atualizado, Título de Eleitor, Documento Militar, Certificado de Conclusão do 2º grau, Histórico Escolar, 01 (uma) foto 3x4 atual, comprovante de residência e Requerimento de Mat</w:t>
      </w:r>
      <w:r w:rsidR="00CF2059">
        <w:rPr>
          <w:rFonts w:ascii="Times New Roman" w:hAnsi="Times New Roman" w:cs="Times New Roman"/>
          <w:sz w:val="24"/>
          <w:szCs w:val="24"/>
        </w:rPr>
        <w:t>rícula devidamente preenchidos.</w:t>
      </w:r>
    </w:p>
    <w:p w14:paraId="110B2EA3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Este Edital se complementa com as normas e condições estabelecidas nos instrumentos de aplicação das provas, que são parte integrante da documentação normatizadora deste processo e que implicará na tácita aceitação das normas e condições estabelecidas para este processo, em relação às quais o candidato não poderá alegar desconhecimento.</w:t>
      </w:r>
    </w:p>
    <w:p w14:paraId="7508DCD5" w14:textId="77777777" w:rsidR="00715579" w:rsidRPr="00715579" w:rsidRDefault="00715579" w:rsidP="00CF2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CCB5E" w14:textId="77777777" w:rsidR="00715579" w:rsidRPr="00715579" w:rsidRDefault="00CF2059" w:rsidP="005F48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 Antônio de Jesus (BA), 27</w:t>
      </w:r>
      <w:r w:rsidR="00715579" w:rsidRPr="0071557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="00715579" w:rsidRPr="00715579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35E2B5E2" w14:textId="77777777" w:rsid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865C2" w14:textId="77777777" w:rsidR="008B598B" w:rsidRPr="00715579" w:rsidRDefault="008B598B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4A855" w14:textId="77777777" w:rsidR="00715579" w:rsidRPr="00715579" w:rsidRDefault="00715579" w:rsidP="0071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A8B17" w14:textId="77777777" w:rsidR="00CF2059" w:rsidRDefault="00715579" w:rsidP="00CF2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5579">
        <w:rPr>
          <w:rFonts w:ascii="Times New Roman" w:hAnsi="Times New Roman" w:cs="Times New Roman"/>
          <w:sz w:val="24"/>
          <w:szCs w:val="24"/>
        </w:rPr>
        <w:t>Mariana Martini Correia</w:t>
      </w:r>
    </w:p>
    <w:p w14:paraId="4E06AC66" w14:textId="77777777" w:rsidR="00000000" w:rsidRPr="00715579" w:rsidRDefault="00CF2059" w:rsidP="00CF2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Pró-Reitora Acadêmic</w:t>
      </w:r>
      <w:r w:rsidR="00715579" w:rsidRPr="00715579">
        <w:rPr>
          <w:rFonts w:ascii="Times New Roman" w:hAnsi="Times New Roman" w:cs="Times New Roman"/>
          <w:sz w:val="24"/>
          <w:szCs w:val="24"/>
        </w:rPr>
        <w:t>a</w:t>
      </w:r>
    </w:p>
    <w:sectPr w:rsidR="00787813" w:rsidRPr="00715579" w:rsidSect="0071557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06A65"/>
    <w:multiLevelType w:val="hybridMultilevel"/>
    <w:tmpl w:val="ACCED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3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79"/>
    <w:rsid w:val="00166C54"/>
    <w:rsid w:val="00344E05"/>
    <w:rsid w:val="003E7045"/>
    <w:rsid w:val="004A5864"/>
    <w:rsid w:val="005F48DE"/>
    <w:rsid w:val="0067130E"/>
    <w:rsid w:val="00715579"/>
    <w:rsid w:val="007E60F3"/>
    <w:rsid w:val="007F42EB"/>
    <w:rsid w:val="008B598B"/>
    <w:rsid w:val="00906C5B"/>
    <w:rsid w:val="009D43A8"/>
    <w:rsid w:val="00A41872"/>
    <w:rsid w:val="00A7762F"/>
    <w:rsid w:val="00B808DC"/>
    <w:rsid w:val="00C44208"/>
    <w:rsid w:val="00CE7CCC"/>
    <w:rsid w:val="00CF2059"/>
    <w:rsid w:val="00D40E9A"/>
    <w:rsid w:val="00D85D36"/>
    <w:rsid w:val="00E50782"/>
    <w:rsid w:val="00F16D2D"/>
    <w:rsid w:val="00F73DE2"/>
    <w:rsid w:val="00FA0A34"/>
    <w:rsid w:val="00F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5FC0"/>
  <w15:chartTrackingRefBased/>
  <w15:docId w15:val="{9EBBB57C-70D8-44D6-977E-DA7E11F3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Tiago Cardim</cp:lastModifiedBy>
  <cp:revision>2</cp:revision>
  <dcterms:created xsi:type="dcterms:W3CDTF">2024-08-08T16:27:00Z</dcterms:created>
  <dcterms:modified xsi:type="dcterms:W3CDTF">2024-08-08T16:27:00Z</dcterms:modified>
</cp:coreProperties>
</file>